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7B5" w:rsidRPr="004557B5" w:rsidRDefault="004557B5" w:rsidP="004557B5">
      <w:pPr>
        <w:jc w:val="center"/>
      </w:pPr>
      <w:bookmarkStart w:id="0" w:name="_GoBack"/>
      <w:bookmarkEnd w:id="0"/>
      <w:r w:rsidRPr="004557B5">
        <w:rPr>
          <w:b/>
          <w:bCs/>
          <w:color w:val="000000"/>
        </w:rPr>
        <w:t xml:space="preserve">Д О Г О В О </w:t>
      </w:r>
      <w:proofErr w:type="gramStart"/>
      <w:r w:rsidRPr="004557B5">
        <w:rPr>
          <w:b/>
          <w:bCs/>
          <w:color w:val="000000"/>
        </w:rPr>
        <w:t>Р</w:t>
      </w:r>
      <w:proofErr w:type="gramEnd"/>
    </w:p>
    <w:p w:rsidR="004557B5" w:rsidRPr="004557B5" w:rsidRDefault="004557B5" w:rsidP="004557B5">
      <w:pPr>
        <w:jc w:val="center"/>
        <w:outlineLvl w:val="2"/>
        <w:rPr>
          <w:b/>
          <w:bCs/>
          <w:sz w:val="27"/>
          <w:szCs w:val="27"/>
        </w:rPr>
      </w:pPr>
      <w:r w:rsidRPr="004557B5">
        <w:rPr>
          <w:b/>
          <w:bCs/>
          <w:color w:val="000000"/>
        </w:rPr>
        <w:t>НА ОКАЗАНИЕ ПЛАТНЫХ ОБРАЗОВАТЕЛЬНЫХ УСЛУГ</w:t>
      </w:r>
    </w:p>
    <w:p w:rsidR="004557B5" w:rsidRPr="004557B5" w:rsidRDefault="004557B5" w:rsidP="004557B5">
      <w:pPr>
        <w:jc w:val="center"/>
        <w:outlineLvl w:val="2"/>
        <w:rPr>
          <w:b/>
          <w:bCs/>
          <w:sz w:val="27"/>
          <w:szCs w:val="27"/>
        </w:rPr>
      </w:pPr>
      <w:r w:rsidRPr="004557B5">
        <w:rPr>
          <w:b/>
          <w:bCs/>
          <w:color w:val="000000"/>
        </w:rPr>
        <w:t xml:space="preserve">№ </w:t>
      </w:r>
    </w:p>
    <w:p w:rsidR="004557B5" w:rsidRPr="004557B5" w:rsidRDefault="004557B5" w:rsidP="004557B5"/>
    <w:p w:rsidR="004557B5" w:rsidRPr="004557B5" w:rsidRDefault="004557B5" w:rsidP="004557B5">
      <w:pPr>
        <w:jc w:val="both"/>
      </w:pPr>
      <w:r w:rsidRPr="004557B5">
        <w:rPr>
          <w:color w:val="000000"/>
        </w:rPr>
        <w:t>г. Саратов                                                           </w:t>
      </w:r>
      <w:r w:rsidRPr="004557B5">
        <w:rPr>
          <w:color w:val="000000"/>
        </w:rPr>
        <w:tab/>
      </w:r>
      <w:r w:rsidRPr="004557B5">
        <w:rPr>
          <w:color w:val="000000"/>
        </w:rPr>
        <w:tab/>
        <w:t xml:space="preserve">              </w:t>
      </w:r>
      <w:r w:rsidR="00950D77">
        <w:rPr>
          <w:color w:val="000000"/>
        </w:rPr>
        <w:t>       </w:t>
      </w:r>
      <w:r>
        <w:rPr>
          <w:color w:val="000000"/>
        </w:rPr>
        <w:t>«__» ________</w:t>
      </w:r>
      <w:r w:rsidR="00B52A2B" w:rsidRPr="00B52A2B">
        <w:rPr>
          <w:color w:val="000000"/>
        </w:rPr>
        <w:t>_____2024</w:t>
      </w:r>
      <w:r w:rsidRPr="004557B5">
        <w:rPr>
          <w:color w:val="000000"/>
        </w:rPr>
        <w:t>г.</w:t>
      </w:r>
    </w:p>
    <w:p w:rsidR="004557B5" w:rsidRPr="004557B5" w:rsidRDefault="004557B5" w:rsidP="004557B5"/>
    <w:p w:rsidR="004557B5" w:rsidRPr="004557B5" w:rsidRDefault="004557B5" w:rsidP="004557B5">
      <w:pPr>
        <w:jc w:val="both"/>
      </w:pPr>
      <w:r w:rsidRPr="004557B5">
        <w:rPr>
          <w:color w:val="000000"/>
        </w:rPr>
        <w:t xml:space="preserve">                  </w:t>
      </w:r>
      <w:proofErr w:type="gramStart"/>
      <w:r w:rsidRPr="004557B5">
        <w:rPr>
          <w:color w:val="000000"/>
        </w:rPr>
        <w:t>Автономная некоммерческая профессиональная образовательная организация «</w:t>
      </w:r>
      <w:r>
        <w:rPr>
          <w:color w:val="000000"/>
        </w:rPr>
        <w:t>Приволжский учебный центр» (АНПОО «ПУЦ</w:t>
      </w:r>
      <w:r w:rsidRPr="004557B5">
        <w:rPr>
          <w:color w:val="000000"/>
        </w:rPr>
        <w:t>») на основании лицензии на право осуществления образовательной д</w:t>
      </w:r>
      <w:r>
        <w:rPr>
          <w:color w:val="000000"/>
        </w:rPr>
        <w:t xml:space="preserve">еятельности серия </w:t>
      </w:r>
      <w:r w:rsidR="00B52A2B" w:rsidRPr="00B52A2B">
        <w:rPr>
          <w:color w:val="000000"/>
        </w:rPr>
        <w:t xml:space="preserve">Л035-01279-64/00197426 </w:t>
      </w:r>
      <w:r w:rsidRPr="004557B5">
        <w:rPr>
          <w:color w:val="000000"/>
        </w:rPr>
        <w:t xml:space="preserve">от </w:t>
      </w:r>
      <w:r>
        <w:rPr>
          <w:color w:val="000000"/>
        </w:rPr>
        <w:t>22 августа 2018</w:t>
      </w:r>
      <w:r w:rsidRPr="004557B5">
        <w:rPr>
          <w:color w:val="000000"/>
        </w:rPr>
        <w:t xml:space="preserve"> года, выданной Министерством образования Саратовской области (бессрочно), именуемое в дальнейшем «Исполнитель», в лице директора</w:t>
      </w:r>
      <w:r w:rsidR="00B52A2B">
        <w:rPr>
          <w:color w:val="000000"/>
        </w:rPr>
        <w:t xml:space="preserve"> </w:t>
      </w:r>
      <w:proofErr w:type="spellStart"/>
      <w:r w:rsidR="00B52A2B">
        <w:rPr>
          <w:color w:val="000000"/>
        </w:rPr>
        <w:t>Гусакова</w:t>
      </w:r>
      <w:proofErr w:type="spellEnd"/>
      <w:r w:rsidR="00B52A2B">
        <w:rPr>
          <w:color w:val="000000"/>
        </w:rPr>
        <w:t xml:space="preserve"> Алексея Владиславовича</w:t>
      </w:r>
      <w:r w:rsidRPr="004557B5">
        <w:rPr>
          <w:color w:val="000000"/>
        </w:rPr>
        <w:t xml:space="preserve">, действующего на основании Устава с одной стороны, и ________________________ </w:t>
      </w:r>
      <w:r>
        <w:rPr>
          <w:color w:val="000000"/>
        </w:rPr>
        <w:t xml:space="preserve">___________________________________________________________________________________ </w:t>
      </w:r>
      <w:r w:rsidRPr="004557B5">
        <w:rPr>
          <w:color w:val="000000"/>
        </w:rPr>
        <w:t>(_____________________), именуемое в дальнейшем «Заказчик», в лице ____________________, действующего на основании ___________________, с</w:t>
      </w:r>
      <w:proofErr w:type="gramEnd"/>
      <w:r w:rsidRPr="004557B5">
        <w:rPr>
          <w:color w:val="000000"/>
        </w:rPr>
        <w:t xml:space="preserve"> другой стороны, совместно именуемые Стороны, заключили настоящий договор о нижеследующем:</w:t>
      </w:r>
    </w:p>
    <w:p w:rsidR="004557B5" w:rsidRPr="004557B5" w:rsidRDefault="004557B5" w:rsidP="004557B5">
      <w:pPr>
        <w:jc w:val="center"/>
      </w:pPr>
      <w:r w:rsidRPr="004557B5">
        <w:rPr>
          <w:b/>
          <w:bCs/>
          <w:color w:val="000000"/>
        </w:rPr>
        <w:t>1. ПРЕДМЕТ ДОГОВОРА</w:t>
      </w:r>
    </w:p>
    <w:p w:rsidR="004557B5" w:rsidRPr="004557B5" w:rsidRDefault="004557B5" w:rsidP="004557B5">
      <w:pPr>
        <w:jc w:val="both"/>
      </w:pPr>
      <w:r w:rsidRPr="004557B5">
        <w:rPr>
          <w:color w:val="000000"/>
        </w:rPr>
        <w:t xml:space="preserve">1.1. </w:t>
      </w:r>
      <w:proofErr w:type="gramStart"/>
      <w:r w:rsidRPr="004557B5">
        <w:rPr>
          <w:color w:val="000000"/>
        </w:rPr>
        <w:t>«Исполнитель» обязуется оказать «Заказчику» платные образовательные услуги на основании представленной заявки на обучение сотрудников «Заказчика» в полном объеме в соответствии с выбранными им образовательными программами, предусмотренными  лицензией на право осуществления образовательной деятельности «Исполнителя», и в соответствии с условиями настоящего договора, а «Заказчик» обязуется оплатить образовательные услуги в соответствии с условиями настоящего договора.</w:t>
      </w:r>
      <w:proofErr w:type="gramEnd"/>
    </w:p>
    <w:p w:rsidR="004557B5" w:rsidRPr="004557B5" w:rsidRDefault="004557B5" w:rsidP="004557B5">
      <w:pPr>
        <w:jc w:val="both"/>
      </w:pPr>
      <w:r w:rsidRPr="004557B5">
        <w:rPr>
          <w:color w:val="000000"/>
        </w:rPr>
        <w:t xml:space="preserve">1.2. Перечень образовательных программ, сроки их освоения (в части теоретической подготовки), уровень подготовки, вид и наименование образовательных программ, количество обучающихся, направленных «Заказчиком», полная стоимость образовательных услуг определяются Сторонами в </w:t>
      </w:r>
      <w:r>
        <w:rPr>
          <w:color w:val="000000"/>
        </w:rPr>
        <w:t>настоящем договоре.</w:t>
      </w:r>
    </w:p>
    <w:p w:rsidR="004557B5" w:rsidRPr="004557B5" w:rsidRDefault="004557B5" w:rsidP="004557B5">
      <w:pPr>
        <w:jc w:val="both"/>
      </w:pPr>
      <w:r w:rsidRPr="004557B5">
        <w:rPr>
          <w:color w:val="000000"/>
        </w:rPr>
        <w:t>1.3. Обучение проводится в очной (дневной) форме на русском языке, в том числе с применением электронного обучения и дистанционных образовательных технологий.</w:t>
      </w:r>
    </w:p>
    <w:p w:rsidR="004557B5" w:rsidRPr="004557B5" w:rsidRDefault="004557B5" w:rsidP="004557B5">
      <w:pPr>
        <w:jc w:val="both"/>
      </w:pPr>
      <w:r>
        <w:rPr>
          <w:color w:val="000000"/>
        </w:rPr>
        <w:t>1.4. Место оказания услуг –</w:t>
      </w:r>
      <w:r w:rsidR="00B52A2B">
        <w:rPr>
          <w:color w:val="000000"/>
        </w:rPr>
        <w:t xml:space="preserve"> по месту нахождения Заказчика</w:t>
      </w:r>
      <w:r>
        <w:rPr>
          <w:color w:val="000000"/>
        </w:rPr>
        <w:t>.</w:t>
      </w:r>
    </w:p>
    <w:p w:rsidR="004557B5" w:rsidRPr="004557B5" w:rsidRDefault="004557B5" w:rsidP="004557B5"/>
    <w:p w:rsidR="004557B5" w:rsidRPr="004557B5" w:rsidRDefault="004557B5" w:rsidP="004557B5">
      <w:pPr>
        <w:jc w:val="center"/>
      </w:pPr>
      <w:r w:rsidRPr="004557B5">
        <w:rPr>
          <w:b/>
          <w:bCs/>
          <w:color w:val="000000"/>
        </w:rPr>
        <w:t>2. ПРАВА  И  ОБЯЗАННОСТИ СТОРОН</w:t>
      </w:r>
    </w:p>
    <w:p w:rsidR="004557B5" w:rsidRPr="004557B5" w:rsidRDefault="004557B5" w:rsidP="004557B5">
      <w:pPr>
        <w:jc w:val="both"/>
      </w:pPr>
      <w:r w:rsidRPr="004557B5">
        <w:rPr>
          <w:color w:val="000000"/>
        </w:rPr>
        <w:t>2.1. «Исполнитель»:</w:t>
      </w:r>
    </w:p>
    <w:p w:rsidR="004557B5" w:rsidRPr="004557B5" w:rsidRDefault="004557B5" w:rsidP="004557B5">
      <w:pPr>
        <w:jc w:val="both"/>
      </w:pPr>
      <w:r w:rsidRPr="004557B5">
        <w:rPr>
          <w:color w:val="000000"/>
        </w:rPr>
        <w:t xml:space="preserve">2.1.1. </w:t>
      </w:r>
      <w:proofErr w:type="gramStart"/>
      <w:r w:rsidRPr="004557B5">
        <w:rPr>
          <w:color w:val="000000"/>
        </w:rPr>
        <w:t>Обязан</w:t>
      </w:r>
      <w:proofErr w:type="gramEnd"/>
      <w:r w:rsidRPr="004557B5">
        <w:rPr>
          <w:color w:val="000000"/>
        </w:rPr>
        <w:t xml:space="preserve"> организовать и обеспечить надлежащее исполнение услуг, предусмотренных  в разделе 1  настоящего договора и приложений к нему. </w:t>
      </w:r>
    </w:p>
    <w:p w:rsidR="004557B5" w:rsidRPr="004557B5" w:rsidRDefault="004557B5" w:rsidP="004557B5">
      <w:pPr>
        <w:jc w:val="both"/>
      </w:pPr>
      <w:r w:rsidRPr="004557B5">
        <w:rPr>
          <w:color w:val="000000"/>
        </w:rPr>
        <w:t xml:space="preserve">2.1.2. </w:t>
      </w:r>
      <w:proofErr w:type="gramStart"/>
      <w:r w:rsidRPr="004557B5">
        <w:rPr>
          <w:color w:val="000000"/>
        </w:rPr>
        <w:t>Обязан</w:t>
      </w:r>
      <w:proofErr w:type="gramEnd"/>
      <w:r w:rsidRPr="004557B5">
        <w:rPr>
          <w:color w:val="000000"/>
        </w:rPr>
        <w:t xml:space="preserve"> получить до начала оказания услуг и поддерживать в силе в течение всего срока действия договора все разрешительные документы и лицензию, необходимые для надлежащего оказания услуг по договору. </w:t>
      </w:r>
    </w:p>
    <w:p w:rsidR="004557B5" w:rsidRPr="004557B5" w:rsidRDefault="004557B5" w:rsidP="004557B5">
      <w:pPr>
        <w:jc w:val="both"/>
      </w:pPr>
      <w:r w:rsidRPr="004557B5">
        <w:rPr>
          <w:color w:val="000000"/>
        </w:rPr>
        <w:t xml:space="preserve">2.1.3. </w:t>
      </w:r>
      <w:proofErr w:type="gramStart"/>
      <w:r w:rsidRPr="004557B5">
        <w:rPr>
          <w:color w:val="000000"/>
        </w:rPr>
        <w:t>Обязан</w:t>
      </w:r>
      <w:proofErr w:type="gramEnd"/>
      <w:r w:rsidRPr="004557B5">
        <w:rPr>
          <w:color w:val="000000"/>
        </w:rPr>
        <w:t xml:space="preserve"> проводить обучение в соответствии с  учебными планами, расписаниями занятий,   программами  на уровне современных требований, с надлежащим качеством.</w:t>
      </w:r>
    </w:p>
    <w:p w:rsidR="004557B5" w:rsidRPr="004557B5" w:rsidRDefault="004557B5" w:rsidP="004557B5">
      <w:pPr>
        <w:jc w:val="both"/>
      </w:pPr>
      <w:r w:rsidRPr="004557B5">
        <w:rPr>
          <w:color w:val="000000"/>
        </w:rPr>
        <w:t xml:space="preserve">2.1.4. </w:t>
      </w:r>
      <w:proofErr w:type="gramStart"/>
      <w:r w:rsidRPr="004557B5">
        <w:rPr>
          <w:color w:val="000000"/>
        </w:rPr>
        <w:t>Обязан</w:t>
      </w:r>
      <w:proofErr w:type="gramEnd"/>
      <w:r w:rsidRPr="004557B5">
        <w:rPr>
          <w:color w:val="000000"/>
        </w:rPr>
        <w:t xml:space="preserve"> создать обучающимся необходимые условия для освоения образовательной программы.</w:t>
      </w:r>
    </w:p>
    <w:p w:rsidR="004557B5" w:rsidRPr="004557B5" w:rsidRDefault="004557B5" w:rsidP="004557B5">
      <w:pPr>
        <w:ind w:left="-283" w:hanging="283"/>
        <w:jc w:val="both"/>
      </w:pPr>
      <w:r>
        <w:rPr>
          <w:color w:val="000000"/>
        </w:rPr>
        <w:t xml:space="preserve">          2</w:t>
      </w:r>
      <w:r w:rsidRPr="004557B5">
        <w:rPr>
          <w:color w:val="000000"/>
        </w:rPr>
        <w:t>.1.5. Обязан вести учет посещаемости учебных занятий обучающихся, направленных</w:t>
      </w:r>
      <w:r>
        <w:rPr>
          <w:color w:val="000000"/>
        </w:rPr>
        <w:t xml:space="preserve"> « Заказчиком»</w:t>
      </w:r>
      <w:r w:rsidRPr="004557B5">
        <w:rPr>
          <w:color w:val="000000"/>
        </w:rPr>
        <w:t xml:space="preserve"> </w:t>
      </w:r>
      <w:r>
        <w:rPr>
          <w:color w:val="000000"/>
        </w:rPr>
        <w:t xml:space="preserve">  </w:t>
      </w:r>
    </w:p>
    <w:p w:rsidR="004557B5" w:rsidRPr="004557B5" w:rsidRDefault="004557B5" w:rsidP="004557B5">
      <w:pPr>
        <w:jc w:val="both"/>
      </w:pPr>
      <w:r w:rsidRPr="004557B5">
        <w:rPr>
          <w:color w:val="000000"/>
        </w:rPr>
        <w:t xml:space="preserve">2.1.6. </w:t>
      </w:r>
      <w:proofErr w:type="gramStart"/>
      <w:r w:rsidRPr="004557B5">
        <w:rPr>
          <w:color w:val="000000"/>
        </w:rPr>
        <w:t>Обязан</w:t>
      </w:r>
      <w:proofErr w:type="gramEnd"/>
      <w:r w:rsidRPr="004557B5">
        <w:rPr>
          <w:color w:val="000000"/>
        </w:rPr>
        <w:t xml:space="preserve"> информировать «Заказчика» об отчислении обучаемых.</w:t>
      </w:r>
    </w:p>
    <w:p w:rsidR="004557B5" w:rsidRPr="004557B5" w:rsidRDefault="004557B5" w:rsidP="004557B5">
      <w:pPr>
        <w:jc w:val="both"/>
      </w:pPr>
      <w:r w:rsidRPr="004557B5">
        <w:rPr>
          <w:color w:val="000000"/>
        </w:rPr>
        <w:t xml:space="preserve">2.1.7. Обязан выдать </w:t>
      </w:r>
      <w:proofErr w:type="gramStart"/>
      <w:r w:rsidRPr="004557B5">
        <w:rPr>
          <w:color w:val="000000"/>
        </w:rPr>
        <w:t>обучаемому</w:t>
      </w:r>
      <w:proofErr w:type="gramEnd"/>
      <w:r w:rsidRPr="004557B5">
        <w:rPr>
          <w:color w:val="000000"/>
        </w:rPr>
        <w:t xml:space="preserve"> свидетельство (и/или удостоверение) установленного образца в соответствии с требованиями законодательства об обучении по изученной в полном объеме образовательной программе в случае его успешного освоения им соответствующей образовательной программы. В случае отчисления обучающегося </w:t>
      </w:r>
      <w:proofErr w:type="gramStart"/>
      <w:r w:rsidRPr="004557B5">
        <w:rPr>
          <w:color w:val="000000"/>
        </w:rPr>
        <w:t>обязан</w:t>
      </w:r>
      <w:proofErr w:type="gramEnd"/>
      <w:r w:rsidRPr="004557B5">
        <w:rPr>
          <w:color w:val="000000"/>
        </w:rPr>
        <w:t xml:space="preserve"> выдать справку об отчислении с указанием причин.</w:t>
      </w:r>
    </w:p>
    <w:p w:rsidR="004557B5" w:rsidRPr="004557B5" w:rsidRDefault="004557B5" w:rsidP="004557B5">
      <w:pPr>
        <w:jc w:val="both"/>
      </w:pPr>
      <w:r w:rsidRPr="004557B5">
        <w:rPr>
          <w:color w:val="000000"/>
        </w:rPr>
        <w:t xml:space="preserve">2.1.8. </w:t>
      </w:r>
      <w:proofErr w:type="gramStart"/>
      <w:r w:rsidRPr="004557B5">
        <w:rPr>
          <w:color w:val="000000"/>
        </w:rPr>
        <w:t>Обязан</w:t>
      </w:r>
      <w:proofErr w:type="gramEnd"/>
      <w:r w:rsidRPr="004557B5">
        <w:rPr>
          <w:color w:val="000000"/>
        </w:rPr>
        <w:t xml:space="preserve"> сохранить место за представителями «Заказчика» в случае пропуска занятий по уважительным причинам (с учетом оплаты услуг, предусмотренных разделом 1 настоящего договора).</w:t>
      </w:r>
    </w:p>
    <w:p w:rsidR="004557B5" w:rsidRPr="004557B5" w:rsidRDefault="004557B5" w:rsidP="004557B5">
      <w:pPr>
        <w:jc w:val="both"/>
      </w:pPr>
      <w:r w:rsidRPr="004557B5">
        <w:rPr>
          <w:color w:val="000000"/>
        </w:rPr>
        <w:t>2.1.9. Вправе учитывать пожелания и предложения «Заказчика» по улучшению качества оказываемых  услуг.</w:t>
      </w:r>
    </w:p>
    <w:p w:rsidR="004557B5" w:rsidRPr="004557B5" w:rsidRDefault="004557B5" w:rsidP="004557B5">
      <w:pPr>
        <w:jc w:val="both"/>
      </w:pPr>
      <w:r w:rsidRPr="004557B5">
        <w:rPr>
          <w:color w:val="000000"/>
        </w:rPr>
        <w:lastRenderedPageBreak/>
        <w:t>2.2. «Заказчик»:</w:t>
      </w:r>
    </w:p>
    <w:p w:rsidR="004557B5" w:rsidRPr="004557B5" w:rsidRDefault="004557B5" w:rsidP="004557B5">
      <w:pPr>
        <w:numPr>
          <w:ilvl w:val="2"/>
          <w:numId w:val="1"/>
        </w:numPr>
        <w:ind w:left="360"/>
        <w:jc w:val="both"/>
        <w:textAlignment w:val="baseline"/>
        <w:rPr>
          <w:color w:val="000000"/>
        </w:rPr>
      </w:pPr>
      <w:r w:rsidRPr="004557B5">
        <w:rPr>
          <w:color w:val="000000"/>
        </w:rPr>
        <w:t xml:space="preserve">Обязан направлять на занятия обучаемых лиц в установленном </w:t>
      </w:r>
      <w:proofErr w:type="gramStart"/>
      <w:r w:rsidRPr="004557B5">
        <w:rPr>
          <w:color w:val="000000"/>
        </w:rPr>
        <w:t>порядке</w:t>
      </w:r>
      <w:proofErr w:type="gramEnd"/>
      <w:r w:rsidRPr="004557B5">
        <w:rPr>
          <w:color w:val="000000"/>
        </w:rPr>
        <w:t xml:space="preserve"> согласно поданным заявкам.</w:t>
      </w:r>
    </w:p>
    <w:p w:rsidR="004557B5" w:rsidRPr="004557B5" w:rsidRDefault="004557B5" w:rsidP="004557B5">
      <w:pPr>
        <w:numPr>
          <w:ilvl w:val="2"/>
          <w:numId w:val="1"/>
        </w:numPr>
        <w:ind w:left="360"/>
        <w:jc w:val="both"/>
        <w:textAlignment w:val="baseline"/>
        <w:rPr>
          <w:color w:val="000000"/>
        </w:rPr>
      </w:pPr>
      <w:proofErr w:type="gramStart"/>
      <w:r w:rsidRPr="004557B5">
        <w:rPr>
          <w:color w:val="000000"/>
        </w:rPr>
        <w:t>Обязан</w:t>
      </w:r>
      <w:proofErr w:type="gramEnd"/>
      <w:r w:rsidRPr="004557B5">
        <w:rPr>
          <w:color w:val="000000"/>
        </w:rPr>
        <w:t xml:space="preserve"> своевременно предоставлять достоверные сведения об обучаемых с целью обеспечить законное зачисление в образовательное учреждение обучаемых лиц. </w:t>
      </w:r>
    </w:p>
    <w:p w:rsidR="004557B5" w:rsidRPr="004557B5" w:rsidRDefault="004557B5" w:rsidP="004557B5">
      <w:pPr>
        <w:numPr>
          <w:ilvl w:val="2"/>
          <w:numId w:val="1"/>
        </w:numPr>
        <w:ind w:left="360"/>
        <w:jc w:val="both"/>
        <w:textAlignment w:val="baseline"/>
        <w:rPr>
          <w:color w:val="000000"/>
        </w:rPr>
      </w:pPr>
      <w:proofErr w:type="gramStart"/>
      <w:r w:rsidRPr="004557B5">
        <w:rPr>
          <w:color w:val="000000"/>
        </w:rPr>
        <w:t>Обязан</w:t>
      </w:r>
      <w:proofErr w:type="gramEnd"/>
      <w:r w:rsidRPr="004557B5">
        <w:rPr>
          <w:color w:val="000000"/>
        </w:rPr>
        <w:t xml:space="preserve"> принимать обучаемых из числа работников «Заказчика» на производственную практику, предусмотренную учебным планом профессиональной подготовки и переподготовки в случае обучения рабочих по основным образовательным программам профессионального обучения. Обеспечивать необходимыми условиями и материально-технической базой для ее проведения.</w:t>
      </w:r>
    </w:p>
    <w:p w:rsidR="004557B5" w:rsidRPr="004557B5" w:rsidRDefault="004557B5" w:rsidP="004557B5">
      <w:pPr>
        <w:numPr>
          <w:ilvl w:val="2"/>
          <w:numId w:val="1"/>
        </w:numPr>
        <w:ind w:left="360"/>
        <w:jc w:val="both"/>
        <w:textAlignment w:val="baseline"/>
        <w:rPr>
          <w:color w:val="000000"/>
        </w:rPr>
      </w:pPr>
      <w:proofErr w:type="gramStart"/>
      <w:r w:rsidRPr="004557B5">
        <w:rPr>
          <w:color w:val="000000"/>
        </w:rPr>
        <w:t>Обязан</w:t>
      </w:r>
      <w:proofErr w:type="gramEnd"/>
      <w:r w:rsidRPr="004557B5">
        <w:rPr>
          <w:color w:val="000000"/>
        </w:rPr>
        <w:t xml:space="preserve"> своевременно производить оплату за предоставляемые услуги, указанные в разделе 1, в соответствии с условиями настоящего договора.</w:t>
      </w:r>
    </w:p>
    <w:p w:rsidR="004557B5" w:rsidRPr="004557B5" w:rsidRDefault="004557B5" w:rsidP="004557B5">
      <w:pPr>
        <w:numPr>
          <w:ilvl w:val="2"/>
          <w:numId w:val="1"/>
        </w:numPr>
        <w:ind w:left="360"/>
        <w:jc w:val="both"/>
        <w:textAlignment w:val="baseline"/>
        <w:rPr>
          <w:color w:val="000000"/>
        </w:rPr>
      </w:pPr>
      <w:r w:rsidRPr="004557B5">
        <w:rPr>
          <w:color w:val="000000"/>
        </w:rPr>
        <w:t>Вправе  требовать от «Исполнителя» предоставления информации по вопросам организации и обеспечения надлежащего исполнения услуг, указанных в разделе 1.</w:t>
      </w:r>
    </w:p>
    <w:p w:rsidR="004557B5" w:rsidRPr="004557B5" w:rsidRDefault="004557B5" w:rsidP="004557B5"/>
    <w:p w:rsidR="004557B5" w:rsidRPr="004557B5" w:rsidRDefault="004557B5" w:rsidP="004557B5">
      <w:pPr>
        <w:jc w:val="center"/>
      </w:pPr>
      <w:r w:rsidRPr="004557B5">
        <w:rPr>
          <w:b/>
          <w:bCs/>
          <w:color w:val="000000"/>
        </w:rPr>
        <w:t>3. СТОИМОСТЬ ОБУЧЕНИЯ И ПОРЯДОК РАСЧЕТОВ</w:t>
      </w:r>
    </w:p>
    <w:p w:rsidR="004557B5" w:rsidRPr="004557B5" w:rsidRDefault="004557B5" w:rsidP="004557B5">
      <w:pPr>
        <w:jc w:val="both"/>
      </w:pPr>
      <w:r w:rsidRPr="004557B5">
        <w:rPr>
          <w:color w:val="000000"/>
        </w:rPr>
        <w:t xml:space="preserve">3.1. Сумма настоящего договора </w:t>
      </w:r>
      <w:proofErr w:type="gramStart"/>
      <w:r>
        <w:rPr>
          <w:color w:val="000000"/>
        </w:rPr>
        <w:t>составляет_____________________________________________________________________________________________________________________________________________________________</w:t>
      </w:r>
      <w:r w:rsidRPr="004557B5">
        <w:rPr>
          <w:color w:val="000000"/>
        </w:rPr>
        <w:t>НДС не облагается</w:t>
      </w:r>
      <w:proofErr w:type="gramEnd"/>
      <w:r w:rsidRPr="004557B5">
        <w:rPr>
          <w:color w:val="000000"/>
        </w:rPr>
        <w:t xml:space="preserve"> согласно п. 2 ст.346</w:t>
      </w:r>
      <w:r w:rsidRPr="004557B5">
        <w:rPr>
          <w:color w:val="000000"/>
          <w:sz w:val="14"/>
          <w:szCs w:val="14"/>
          <w:vertAlign w:val="superscript"/>
        </w:rPr>
        <w:t>11</w:t>
      </w:r>
      <w:r w:rsidRPr="004557B5">
        <w:rPr>
          <w:color w:val="000000"/>
        </w:rPr>
        <w:t xml:space="preserve"> НК РФ.</w:t>
      </w:r>
    </w:p>
    <w:p w:rsidR="004557B5" w:rsidRPr="004557B5" w:rsidRDefault="004557B5" w:rsidP="004557B5">
      <w:pPr>
        <w:jc w:val="both"/>
      </w:pPr>
      <w:r w:rsidRPr="004557B5">
        <w:rPr>
          <w:color w:val="000000"/>
        </w:rPr>
        <w:t>3.2. Оплата услуг, оказываемых «Исполнителем», производится «Заказчиком» перед началом учебных занятий в течение 3-х дней в размере 100% от суммы заявленных услуг (в соответствии с конкретной заявкой) на основании выставленного «Исполнителем» счета по банковским реквизитам, указанным в разделе 10 настоящего Договора.</w:t>
      </w:r>
    </w:p>
    <w:p w:rsidR="004557B5" w:rsidRPr="004557B5" w:rsidRDefault="004557B5" w:rsidP="00B52A2B">
      <w:pPr>
        <w:ind w:left="-283" w:firstLine="283"/>
        <w:jc w:val="both"/>
      </w:pPr>
      <w:r w:rsidRPr="004557B5">
        <w:rPr>
          <w:color w:val="000000"/>
        </w:rPr>
        <w:t xml:space="preserve">3.3. Условие оплаты услуг, предусмотренное настоящим разделом, может быть изменено по соглашению сторон, о чем составляется дополнение к настоящему договору. </w:t>
      </w:r>
    </w:p>
    <w:p w:rsidR="004557B5" w:rsidRPr="004557B5" w:rsidRDefault="004557B5" w:rsidP="00B52A2B">
      <w:pPr>
        <w:ind w:left="-283" w:firstLine="283"/>
        <w:jc w:val="both"/>
      </w:pPr>
      <w:r w:rsidRPr="004557B5">
        <w:rPr>
          <w:color w:val="000000"/>
        </w:rPr>
        <w:t>3.4.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4557B5" w:rsidRPr="004557B5" w:rsidRDefault="004557B5" w:rsidP="004557B5">
      <w:pPr>
        <w:jc w:val="both"/>
      </w:pPr>
      <w:r w:rsidRPr="004557B5">
        <w:rPr>
          <w:color w:val="000000"/>
        </w:rPr>
        <w:t>3.5. По окончании оказания услуг «Исполнитель» представляет «Заказчику» акт выполненных работ (оказанных ус</w:t>
      </w:r>
      <w:r>
        <w:rPr>
          <w:color w:val="000000"/>
        </w:rPr>
        <w:t xml:space="preserve">луг) </w:t>
      </w:r>
      <w:r w:rsidRPr="004557B5">
        <w:rPr>
          <w:color w:val="000000"/>
        </w:rPr>
        <w:t xml:space="preserve">для  рассмотрения  и последующего его  подписания   в течение 3-х (трех) календарных дней  с  момента   его  получения. </w:t>
      </w:r>
    </w:p>
    <w:p w:rsidR="004557B5" w:rsidRPr="004557B5" w:rsidRDefault="004557B5" w:rsidP="004557B5">
      <w:pPr>
        <w:jc w:val="both"/>
      </w:pPr>
      <w:r w:rsidRPr="004557B5">
        <w:rPr>
          <w:color w:val="000000"/>
        </w:rPr>
        <w:t xml:space="preserve">3.6. </w:t>
      </w:r>
      <w:proofErr w:type="spellStart"/>
      <w:r w:rsidRPr="004557B5">
        <w:rPr>
          <w:color w:val="000000"/>
        </w:rPr>
        <w:t>Неподписание</w:t>
      </w:r>
      <w:proofErr w:type="spellEnd"/>
      <w:r w:rsidRPr="004557B5">
        <w:rPr>
          <w:color w:val="000000"/>
        </w:rPr>
        <w:t xml:space="preserve"> Заказчиком акта оказанных услуг в течение 30 (тридцати) календарных дней допускается в  случае обнаружения Заказчиком  недостатка платных образовательных услуг и  предъявлении им  в этой связи  мотивированных претензий в письменном виде. В противном случае услуги считаются </w:t>
      </w:r>
      <w:proofErr w:type="gramStart"/>
      <w:r w:rsidRPr="004557B5">
        <w:rPr>
          <w:color w:val="000000"/>
        </w:rPr>
        <w:t>выполненными</w:t>
      </w:r>
      <w:proofErr w:type="gramEnd"/>
      <w:r w:rsidRPr="004557B5">
        <w:rPr>
          <w:color w:val="000000"/>
        </w:rPr>
        <w:t xml:space="preserve"> и акт принимается к учету.</w:t>
      </w:r>
    </w:p>
    <w:p w:rsidR="004557B5" w:rsidRPr="004557B5" w:rsidRDefault="004557B5" w:rsidP="004557B5">
      <w:pPr>
        <w:jc w:val="both"/>
      </w:pPr>
      <w:r w:rsidRPr="004557B5">
        <w:rPr>
          <w:color w:val="000000"/>
        </w:rPr>
        <w:t>3.7. Плата за отчисленных работников «Заказчика» рассчитывается пропорционально объему и срокам фактически оказанных услуг.</w:t>
      </w:r>
    </w:p>
    <w:p w:rsidR="004557B5" w:rsidRPr="004557B5" w:rsidRDefault="004557B5" w:rsidP="004557B5"/>
    <w:p w:rsidR="004557B5" w:rsidRPr="004557B5" w:rsidRDefault="004557B5" w:rsidP="004557B5">
      <w:pPr>
        <w:jc w:val="center"/>
      </w:pPr>
      <w:r w:rsidRPr="004557B5">
        <w:rPr>
          <w:b/>
          <w:bCs/>
          <w:color w:val="000000"/>
        </w:rPr>
        <w:t>4. ПОРЯДОК ИЗМЕНЕНИЯ И РАСТОРЖЕНИЯ ДОГОВОРА</w:t>
      </w:r>
    </w:p>
    <w:p w:rsidR="004557B5" w:rsidRPr="004557B5" w:rsidRDefault="004557B5" w:rsidP="004557B5">
      <w:pPr>
        <w:jc w:val="both"/>
      </w:pPr>
      <w:r w:rsidRPr="004557B5">
        <w:rPr>
          <w:color w:val="000000"/>
        </w:rPr>
        <w:t>4.1.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4557B5" w:rsidRPr="004557B5" w:rsidRDefault="004557B5" w:rsidP="004557B5">
      <w:pPr>
        <w:jc w:val="both"/>
      </w:pPr>
      <w:r w:rsidRPr="004557B5">
        <w:rPr>
          <w:color w:val="000000"/>
        </w:rPr>
        <w:t xml:space="preserve">4.2. Настоящий </w:t>
      </w:r>
      <w:proofErr w:type="gramStart"/>
      <w:r w:rsidRPr="004557B5">
        <w:rPr>
          <w:color w:val="000000"/>
        </w:rPr>
        <w:t>договор</w:t>
      </w:r>
      <w:proofErr w:type="gramEnd"/>
      <w:r w:rsidRPr="004557B5">
        <w:rPr>
          <w:color w:val="000000"/>
        </w:rPr>
        <w:t xml:space="preserve"> может быть расторгнут по соглашению сторон.</w:t>
      </w:r>
    </w:p>
    <w:p w:rsidR="004557B5" w:rsidRPr="004557B5" w:rsidRDefault="004557B5" w:rsidP="004557B5">
      <w:pPr>
        <w:jc w:val="both"/>
      </w:pPr>
      <w:r w:rsidRPr="004557B5">
        <w:rPr>
          <w:color w:val="000000"/>
        </w:rPr>
        <w:t>4.3. «Исполнитель» вправе расторгнуть договор в одностороннем порядке по следующим причинам:</w:t>
      </w:r>
    </w:p>
    <w:p w:rsidR="004557B5" w:rsidRPr="004557B5" w:rsidRDefault="004557B5" w:rsidP="004557B5">
      <w:pPr>
        <w:ind w:firstLine="540"/>
        <w:jc w:val="both"/>
      </w:pPr>
      <w:r w:rsidRPr="004557B5">
        <w:rPr>
          <w:color w:val="000000"/>
        </w:rPr>
        <w:t xml:space="preserve">а) невыполнение </w:t>
      </w:r>
      <w:proofErr w:type="gramStart"/>
      <w:r w:rsidRPr="004557B5">
        <w:rPr>
          <w:color w:val="000000"/>
        </w:rPr>
        <w:t>обучающимся</w:t>
      </w:r>
      <w:proofErr w:type="gramEnd"/>
      <w:r w:rsidRPr="004557B5">
        <w:rPr>
          <w:color w:val="000000"/>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4557B5" w:rsidRPr="004557B5" w:rsidRDefault="004557B5" w:rsidP="004557B5">
      <w:pPr>
        <w:ind w:firstLine="540"/>
        <w:jc w:val="both"/>
      </w:pPr>
      <w:r w:rsidRPr="004557B5">
        <w:rPr>
          <w:color w:val="000000"/>
        </w:rPr>
        <w:t>б)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4557B5" w:rsidRPr="004557B5" w:rsidRDefault="004557B5" w:rsidP="004557B5">
      <w:pPr>
        <w:ind w:firstLine="540"/>
        <w:jc w:val="both"/>
      </w:pPr>
      <w:r w:rsidRPr="004557B5">
        <w:rPr>
          <w:color w:val="000000"/>
        </w:rPr>
        <w:t>в) просрочка оплаты стоимости платных образовательных услуг;</w:t>
      </w:r>
    </w:p>
    <w:p w:rsidR="004557B5" w:rsidRPr="004557B5" w:rsidRDefault="004557B5" w:rsidP="004557B5">
      <w:pPr>
        <w:ind w:firstLine="540"/>
        <w:jc w:val="both"/>
      </w:pPr>
      <w:r w:rsidRPr="004557B5">
        <w:rPr>
          <w:color w:val="000000"/>
        </w:rPr>
        <w:t>г)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557B5" w:rsidRPr="00B52A2B" w:rsidRDefault="004557B5" w:rsidP="00B52A2B">
      <w:pPr>
        <w:pStyle w:val="a6"/>
        <w:numPr>
          <w:ilvl w:val="1"/>
          <w:numId w:val="6"/>
        </w:numPr>
        <w:jc w:val="both"/>
        <w:textAlignment w:val="baseline"/>
        <w:rPr>
          <w:color w:val="000000"/>
        </w:rPr>
      </w:pPr>
      <w:r w:rsidRPr="00B52A2B">
        <w:rPr>
          <w:color w:val="000000"/>
        </w:rPr>
        <w:lastRenderedPageBreak/>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w:t>
      </w:r>
    </w:p>
    <w:p w:rsidR="004557B5" w:rsidRPr="004557B5" w:rsidRDefault="00B52A2B" w:rsidP="00B52A2B">
      <w:pPr>
        <w:jc w:val="both"/>
        <w:textAlignment w:val="baseline"/>
        <w:rPr>
          <w:color w:val="000000"/>
        </w:rPr>
      </w:pPr>
      <w:r>
        <w:rPr>
          <w:color w:val="000000"/>
        </w:rPr>
        <w:t>4.5.</w:t>
      </w:r>
      <w:r w:rsidR="004557B5" w:rsidRPr="004557B5">
        <w:rPr>
          <w:color w:val="000000"/>
        </w:rPr>
        <w:t>«Заказчик»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4557B5" w:rsidRPr="004557B5" w:rsidRDefault="004557B5" w:rsidP="004557B5"/>
    <w:p w:rsidR="004557B5" w:rsidRPr="004557B5" w:rsidRDefault="004557B5" w:rsidP="004557B5">
      <w:pPr>
        <w:ind w:firstLine="6"/>
        <w:jc w:val="center"/>
      </w:pPr>
      <w:r w:rsidRPr="004557B5">
        <w:rPr>
          <w:b/>
          <w:bCs/>
          <w:color w:val="000000"/>
        </w:rPr>
        <w:t>5. ОТВЕТСТВЕННОСТЬ ЗА НЕИСПОЛНЕНИЕ ИЛИ НЕНАДЛЕЖАЩЕЕ ИСПОЛНЕНИЕ ОБЯЗАТЕЛЬСТВ ПО НАСТОЯЩЕМУ ДОГОВОРУ</w:t>
      </w:r>
    </w:p>
    <w:p w:rsidR="004557B5" w:rsidRPr="004557B5" w:rsidRDefault="004557B5" w:rsidP="004557B5">
      <w:pPr>
        <w:jc w:val="both"/>
      </w:pPr>
      <w:r w:rsidRPr="004557B5">
        <w:rPr>
          <w:color w:val="000000"/>
        </w:rPr>
        <w:t>5.1.  В случае неисполнения или ненадлежащего исполнения сторонами своих обязательств по настоящему Договору они  несут ответственность, предусмотренную действующим законодательством Российской Федерации.</w:t>
      </w:r>
    </w:p>
    <w:p w:rsidR="004557B5" w:rsidRPr="004557B5" w:rsidRDefault="004557B5" w:rsidP="004557B5">
      <w:pPr>
        <w:jc w:val="both"/>
      </w:pPr>
      <w:r w:rsidRPr="004557B5">
        <w:rPr>
          <w:color w:val="000000"/>
        </w:rPr>
        <w:t xml:space="preserve">5.2. </w:t>
      </w:r>
      <w:proofErr w:type="gramStart"/>
      <w:r w:rsidRPr="004557B5">
        <w:rPr>
          <w:color w:val="000000"/>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Гражданского кодекса РФ и не дают кредитору по соответствующему денежному обязательства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w:t>
      </w:r>
      <w:proofErr w:type="gramEnd"/>
      <w:r w:rsidRPr="004557B5">
        <w:rPr>
          <w:color w:val="000000"/>
        </w:rPr>
        <w:t xml:space="preserve"> Гражданского кодекса РФ</w:t>
      </w:r>
    </w:p>
    <w:p w:rsidR="004557B5" w:rsidRPr="004557B5" w:rsidRDefault="004557B5" w:rsidP="004557B5"/>
    <w:p w:rsidR="004557B5" w:rsidRPr="004557B5" w:rsidRDefault="004557B5" w:rsidP="004557B5">
      <w:pPr>
        <w:jc w:val="center"/>
      </w:pPr>
      <w:r w:rsidRPr="004557B5">
        <w:rPr>
          <w:b/>
          <w:bCs/>
          <w:color w:val="000000"/>
        </w:rPr>
        <w:t>6. ФОРС-МАЖОРНЫЕ ОБСТОЯТЕЛЬСТВА</w:t>
      </w:r>
    </w:p>
    <w:p w:rsidR="004557B5" w:rsidRPr="004557B5" w:rsidRDefault="004557B5" w:rsidP="004557B5">
      <w:pPr>
        <w:jc w:val="both"/>
      </w:pPr>
      <w:r w:rsidRPr="004557B5">
        <w:rPr>
          <w:color w:val="000000"/>
        </w:rPr>
        <w:t>6.1. 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Указанные события должны носить чрезвычайный, непредвиденный характер, возникнуть после заключения настоящего Договора и не зависеть от воли Сторон. Обстоятельства непреодолимой силы подтверждаются справкой, выданной уполномоченным органом стороне, обязательства которой не могут быть исполнены вследствие обстоятельств непреодолимой силы.</w:t>
      </w:r>
    </w:p>
    <w:p w:rsidR="004557B5" w:rsidRPr="004557B5" w:rsidRDefault="004557B5" w:rsidP="004557B5">
      <w:pPr>
        <w:jc w:val="both"/>
      </w:pPr>
      <w:r w:rsidRPr="004557B5">
        <w:rPr>
          <w:color w:val="000000"/>
        </w:rPr>
        <w:t>6.2. В этом случае срок исполнения Сторонами обязательств по настоящему договору продлевается на период существования обстоятельств непреодолимой силы и их последствий.</w:t>
      </w:r>
    </w:p>
    <w:p w:rsidR="004557B5" w:rsidRPr="004557B5" w:rsidRDefault="004557B5" w:rsidP="004557B5">
      <w:pPr>
        <w:jc w:val="both"/>
      </w:pPr>
      <w:r w:rsidRPr="004557B5">
        <w:rPr>
          <w:color w:val="000000"/>
        </w:rPr>
        <w:t>6.3. В случае</w:t>
      </w:r>
      <w:proofErr w:type="gramStart"/>
      <w:r w:rsidRPr="004557B5">
        <w:rPr>
          <w:color w:val="000000"/>
        </w:rPr>
        <w:t>,</w:t>
      </w:r>
      <w:proofErr w:type="gramEnd"/>
      <w:r w:rsidRPr="004557B5">
        <w:rPr>
          <w:color w:val="000000"/>
        </w:rPr>
        <w:t xml:space="preserve"> если действие обстоятельства непреодолимой силы продолжается более 90 (девяноста) дней, каждая из Сторон вправе в одностороннем порядке расторгнуть настоящий Договор, и ни одна из Сторон не вправе требовать от другой Стороны возмещения убытков, вызванных таким расторжением.</w:t>
      </w:r>
    </w:p>
    <w:p w:rsidR="004557B5" w:rsidRPr="004557B5" w:rsidRDefault="004557B5" w:rsidP="004557B5"/>
    <w:p w:rsidR="004557B5" w:rsidRPr="004557B5" w:rsidRDefault="004557B5" w:rsidP="004557B5">
      <w:pPr>
        <w:jc w:val="center"/>
      </w:pPr>
      <w:r w:rsidRPr="004557B5">
        <w:rPr>
          <w:b/>
          <w:bCs/>
          <w:color w:val="000000"/>
        </w:rPr>
        <w:t>7. РАЗРЕШЕНИЕ СПОРОВ</w:t>
      </w:r>
    </w:p>
    <w:p w:rsidR="004557B5" w:rsidRPr="004557B5" w:rsidRDefault="004557B5" w:rsidP="004557B5">
      <w:pPr>
        <w:jc w:val="both"/>
      </w:pPr>
      <w:r w:rsidRPr="004557B5">
        <w:rPr>
          <w:color w:val="000000"/>
        </w:rPr>
        <w:t>7.1. Все споры и разногласия, возникающие в ходе выполнения сторонами обязательств по Договору, разрешаются Сторонами путем переговоров.</w:t>
      </w:r>
    </w:p>
    <w:p w:rsidR="004557B5" w:rsidRPr="004557B5" w:rsidRDefault="004557B5" w:rsidP="004557B5">
      <w:pPr>
        <w:jc w:val="both"/>
      </w:pPr>
      <w:r w:rsidRPr="004557B5">
        <w:rPr>
          <w:color w:val="000000"/>
        </w:rPr>
        <w:t xml:space="preserve">7.2. Если в результате переговоров Стороны не достигли взаимного решения, то споры решаются в Арбитражном суде Саратовской области с соблюдением претензионного порядка разрешения споров. Срок рассмотрения претензии составляет 15 (пятнадцать) календарных дней </w:t>
      </w:r>
      <w:proofErr w:type="gramStart"/>
      <w:r w:rsidRPr="004557B5">
        <w:rPr>
          <w:color w:val="000000"/>
        </w:rPr>
        <w:t>с даты</w:t>
      </w:r>
      <w:proofErr w:type="gramEnd"/>
      <w:r w:rsidRPr="004557B5">
        <w:rPr>
          <w:color w:val="000000"/>
        </w:rPr>
        <w:t xml:space="preserve"> ее получения.</w:t>
      </w:r>
    </w:p>
    <w:p w:rsidR="004557B5" w:rsidRPr="004557B5" w:rsidRDefault="004557B5" w:rsidP="004557B5"/>
    <w:p w:rsidR="004557B5" w:rsidRPr="004557B5" w:rsidRDefault="004557B5" w:rsidP="004557B5">
      <w:pPr>
        <w:jc w:val="center"/>
      </w:pPr>
      <w:r w:rsidRPr="004557B5">
        <w:rPr>
          <w:b/>
          <w:bCs/>
          <w:color w:val="000000"/>
        </w:rPr>
        <w:t>8. АНТИКОРРУПЦИОННАЯ ОГОВОРКА</w:t>
      </w:r>
    </w:p>
    <w:p w:rsidR="004557B5" w:rsidRPr="004557B5" w:rsidRDefault="004557B5" w:rsidP="004557B5">
      <w:pPr>
        <w:jc w:val="both"/>
      </w:pPr>
      <w:r w:rsidRPr="004557B5">
        <w:rPr>
          <w:color w:val="000000"/>
        </w:rPr>
        <w:t xml:space="preserve">8.1. Стороны обязуются обеспечить, чтобы при исполнении своих обязательств по настоящему Договору они, их работники и представители не совершали действий (бездействия), нарушающих требования антикоррупционного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 Согласно настоящему пункту, Стороны обязуются воздерживаться </w:t>
      </w:r>
      <w:proofErr w:type="gramStart"/>
      <w:r w:rsidRPr="004557B5">
        <w:rPr>
          <w:color w:val="000000"/>
        </w:rPr>
        <w:t>от</w:t>
      </w:r>
      <w:proofErr w:type="gramEnd"/>
      <w:r w:rsidRPr="004557B5">
        <w:rPr>
          <w:color w:val="000000"/>
        </w:rPr>
        <w:t>:</w:t>
      </w:r>
    </w:p>
    <w:p w:rsidR="004557B5" w:rsidRPr="004557B5" w:rsidRDefault="004557B5" w:rsidP="004557B5">
      <w:pPr>
        <w:jc w:val="both"/>
      </w:pPr>
      <w:r w:rsidRPr="004557B5">
        <w:rPr>
          <w:color w:val="000000"/>
        </w:rPr>
        <w:t>а) предложения, дачи, обещания, вымогательства, согласия получить и получения взяток; и/или</w:t>
      </w:r>
    </w:p>
    <w:p w:rsidR="004557B5" w:rsidRPr="004557B5" w:rsidRDefault="004557B5" w:rsidP="004557B5">
      <w:pPr>
        <w:jc w:val="both"/>
      </w:pPr>
      <w:r w:rsidRPr="004557B5">
        <w:rPr>
          <w:color w:val="000000"/>
        </w:rPr>
        <w:t>б) совершения платежей для упрощения административных, бюрократических и прочих формальностей в любой форме, в т. ч.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rsidR="004557B5" w:rsidRPr="004557B5" w:rsidRDefault="004557B5" w:rsidP="004557B5">
      <w:pPr>
        <w:jc w:val="both"/>
      </w:pPr>
      <w:r w:rsidRPr="004557B5">
        <w:rPr>
          <w:color w:val="000000"/>
        </w:rPr>
        <w:lastRenderedPageBreak/>
        <w:t>8.2. Если у одной из Сторон возникнут разумно обоснованные подозрения о нарушении другой Стороной, её работниками или представителями обязательств, указанных в предыдущих пунктах настоящей статьи, то соответствующая Сторона:</w:t>
      </w:r>
    </w:p>
    <w:p w:rsidR="004557B5" w:rsidRPr="004557B5" w:rsidRDefault="004557B5" w:rsidP="004557B5">
      <w:pPr>
        <w:jc w:val="both"/>
      </w:pPr>
      <w:r w:rsidRPr="004557B5">
        <w:rPr>
          <w:color w:val="000000"/>
        </w:rPr>
        <w:t xml:space="preserve">8.2.1. </w:t>
      </w:r>
      <w:proofErr w:type="gramStart"/>
      <w:r w:rsidRPr="004557B5">
        <w:rPr>
          <w:color w:val="000000"/>
        </w:rPr>
        <w:t>Обязана</w:t>
      </w:r>
      <w:proofErr w:type="gramEnd"/>
      <w:r w:rsidRPr="004557B5">
        <w:rPr>
          <w:color w:val="000000"/>
        </w:rPr>
        <w:t xml:space="preserve"> без промедления письменно уведомить об этом другую Сторону;</w:t>
      </w:r>
    </w:p>
    <w:p w:rsidR="004557B5" w:rsidRPr="004557B5" w:rsidRDefault="004557B5" w:rsidP="004557B5">
      <w:pPr>
        <w:jc w:val="both"/>
      </w:pPr>
      <w:r w:rsidRPr="004557B5">
        <w:rPr>
          <w:color w:val="000000"/>
        </w:rPr>
        <w:t>8.2.2. Вправе направить другой Стороне запрос с требованием предоставить объяснения и информацию (документы), опровергающие или подтверждающие факт нарушения;</w:t>
      </w:r>
    </w:p>
    <w:p w:rsidR="004557B5" w:rsidRPr="004557B5" w:rsidRDefault="004557B5" w:rsidP="004557B5">
      <w:pPr>
        <w:jc w:val="both"/>
      </w:pPr>
      <w:r w:rsidRPr="004557B5">
        <w:rPr>
          <w:color w:val="000000"/>
        </w:rPr>
        <w:t xml:space="preserve">8.3. </w:t>
      </w:r>
      <w:proofErr w:type="gramStart"/>
      <w:r w:rsidRPr="004557B5">
        <w:rPr>
          <w:color w:val="000000"/>
        </w:rPr>
        <w:t>В случае неполучения от другой Стороны в течение 10 (десяти) рабочих дней с даты запроса письменного ответа с объяснениями и информацией (документами), либо в случае подтверждения факта нарушения и непринятия другой Стороной срочных мер по его устранению, может незамедлительно расторгнуть настоящий Договор в одностороннем внесудебном порядке и потребовать возмещения убытков, без ущерба любым другим правам и средствам защиты по настоящему</w:t>
      </w:r>
      <w:proofErr w:type="gramEnd"/>
      <w:r w:rsidRPr="004557B5">
        <w:rPr>
          <w:color w:val="000000"/>
        </w:rPr>
        <w:t xml:space="preserve"> Договору или применимому законодательству.</w:t>
      </w:r>
    </w:p>
    <w:p w:rsidR="004557B5" w:rsidRPr="004557B5" w:rsidRDefault="004557B5" w:rsidP="004557B5">
      <w:pPr>
        <w:jc w:val="both"/>
      </w:pPr>
      <w:r w:rsidRPr="004557B5">
        <w:rPr>
          <w:color w:val="000000"/>
        </w:rPr>
        <w:t xml:space="preserve">8.4. </w:t>
      </w:r>
      <w:proofErr w:type="gramStart"/>
      <w:r w:rsidRPr="004557B5">
        <w:rPr>
          <w:color w:val="00000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4557B5" w:rsidRPr="004557B5" w:rsidRDefault="004557B5" w:rsidP="004557B5">
      <w:pPr>
        <w:jc w:val="both"/>
      </w:pPr>
      <w:r w:rsidRPr="004557B5">
        <w:rPr>
          <w:color w:val="000000"/>
        </w:rPr>
        <w:t xml:space="preserve">Под </w:t>
      </w:r>
      <w:proofErr w:type="gramStart"/>
      <w:r w:rsidRPr="004557B5">
        <w:rPr>
          <w:color w:val="000000"/>
        </w:rPr>
        <w:t>действиями работника, осуществляемыми в пользу стимулирующей его Стороны понимаются</w:t>
      </w:r>
      <w:proofErr w:type="gramEnd"/>
      <w:r w:rsidRPr="004557B5">
        <w:rPr>
          <w:color w:val="000000"/>
        </w:rPr>
        <w:t>:</w:t>
      </w:r>
    </w:p>
    <w:p w:rsidR="004557B5" w:rsidRPr="004557B5" w:rsidRDefault="004557B5" w:rsidP="004557B5">
      <w:pPr>
        <w:jc w:val="both"/>
      </w:pPr>
      <w:r w:rsidRPr="004557B5">
        <w:rPr>
          <w:color w:val="000000"/>
        </w:rPr>
        <w:t>- предоставление неоправданных преимуществ по сравнению с другими контрагентами;</w:t>
      </w:r>
      <w:r w:rsidRPr="004557B5">
        <w:rPr>
          <w:color w:val="000000"/>
        </w:rPr>
        <w:br/>
        <w:t>- предоставление каких-либо гарантий;</w:t>
      </w:r>
    </w:p>
    <w:p w:rsidR="004557B5" w:rsidRPr="004557B5" w:rsidRDefault="004557B5" w:rsidP="004557B5">
      <w:pPr>
        <w:jc w:val="both"/>
      </w:pPr>
      <w:r w:rsidRPr="004557B5">
        <w:rPr>
          <w:color w:val="000000"/>
        </w:rPr>
        <w:t>- ускорение существующих процедур;</w:t>
      </w:r>
    </w:p>
    <w:p w:rsidR="004557B5" w:rsidRPr="004557B5" w:rsidRDefault="004557B5" w:rsidP="004557B5">
      <w:pPr>
        <w:jc w:val="both"/>
      </w:pPr>
      <w:r w:rsidRPr="004557B5">
        <w:rPr>
          <w:color w:val="00000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557B5" w:rsidRPr="004557B5" w:rsidRDefault="004557B5" w:rsidP="004557B5">
      <w:pPr>
        <w:jc w:val="both"/>
      </w:pPr>
      <w:r w:rsidRPr="004557B5">
        <w:rPr>
          <w:color w:val="000000"/>
        </w:rPr>
        <w:t xml:space="preserve">8.5. </w:t>
      </w:r>
      <w:proofErr w:type="gramStart"/>
      <w:r w:rsidRPr="004557B5">
        <w:rPr>
          <w:color w:val="00000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4557B5" w:rsidRPr="004557B5" w:rsidRDefault="004557B5" w:rsidP="004557B5">
      <w:pPr>
        <w:jc w:val="both"/>
      </w:pPr>
      <w:r w:rsidRPr="004557B5">
        <w:rPr>
          <w:color w:val="000000"/>
        </w:rPr>
        <w:t>8.6.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4557B5" w:rsidRPr="004557B5" w:rsidRDefault="004557B5" w:rsidP="004557B5"/>
    <w:p w:rsidR="004557B5" w:rsidRPr="004557B5" w:rsidRDefault="004557B5" w:rsidP="004557B5">
      <w:pPr>
        <w:jc w:val="center"/>
      </w:pPr>
      <w:r w:rsidRPr="004557B5">
        <w:rPr>
          <w:b/>
          <w:bCs/>
          <w:color w:val="000000"/>
        </w:rPr>
        <w:t>9. СРОК ДЕЙСТВИЯ ДОГОВОРА И ДРУГИЕ УСЛОВИЯ</w:t>
      </w:r>
    </w:p>
    <w:p w:rsidR="004557B5" w:rsidRPr="004557B5" w:rsidRDefault="004557B5" w:rsidP="004557B5">
      <w:pPr>
        <w:jc w:val="both"/>
      </w:pPr>
      <w:r w:rsidRPr="004557B5">
        <w:rPr>
          <w:color w:val="000000"/>
        </w:rPr>
        <w:t xml:space="preserve">9.1. Настоящий договор вступает в силу с момента подписания и действует по 31 декабря </w:t>
      </w:r>
      <w:r w:rsidR="00B52A2B">
        <w:rPr>
          <w:color w:val="000000"/>
        </w:rPr>
        <w:t>2024</w:t>
      </w:r>
      <w:r>
        <w:rPr>
          <w:color w:val="000000"/>
        </w:rPr>
        <w:t xml:space="preserve"> </w:t>
      </w:r>
      <w:r w:rsidRPr="004557B5">
        <w:rPr>
          <w:color w:val="000000"/>
        </w:rPr>
        <w:t xml:space="preserve">года, а в части расчетов – до полного исполнения сторонами своих обязательств по настоящему договору. </w:t>
      </w:r>
    </w:p>
    <w:p w:rsidR="004557B5" w:rsidRPr="004557B5" w:rsidRDefault="004557B5" w:rsidP="004557B5">
      <w:pPr>
        <w:jc w:val="both"/>
      </w:pPr>
      <w:r w:rsidRPr="004557B5">
        <w:rPr>
          <w:color w:val="000000"/>
        </w:rPr>
        <w:t>9.2. Настоящий договор заменяет собой все предыдущие соглашения и договоренности Сторон, как устные, так и письменные.</w:t>
      </w:r>
    </w:p>
    <w:p w:rsidR="004557B5" w:rsidRPr="004557B5" w:rsidRDefault="004557B5" w:rsidP="004557B5">
      <w:pPr>
        <w:jc w:val="both"/>
      </w:pPr>
      <w:r w:rsidRPr="004557B5">
        <w:rPr>
          <w:color w:val="000000"/>
        </w:rPr>
        <w:t>9.3. 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4557B5" w:rsidRPr="004557B5" w:rsidRDefault="004557B5" w:rsidP="004557B5">
      <w:pPr>
        <w:jc w:val="both"/>
      </w:pPr>
      <w:r w:rsidRPr="004557B5">
        <w:rPr>
          <w:color w:val="000000"/>
        </w:rPr>
        <w:t>9.4. Все Приложения к настоящему договору, подписанные уполномоченными представителями Сторон, являются его неотъемлемой частью.</w:t>
      </w:r>
    </w:p>
    <w:p w:rsidR="004557B5" w:rsidRPr="004557B5" w:rsidRDefault="004557B5" w:rsidP="004557B5">
      <w:pPr>
        <w:jc w:val="both"/>
      </w:pPr>
      <w:r w:rsidRPr="004557B5">
        <w:rPr>
          <w:color w:val="000000"/>
        </w:rPr>
        <w:t>9.5. Все изменения и дополнения к настоящему договору имеют силу лишь в том случае, если они совершены в письменной форме и подписаны уполномоченными представителями обеих Сторон.</w:t>
      </w:r>
    </w:p>
    <w:p w:rsidR="004557B5" w:rsidRPr="004557B5" w:rsidRDefault="004557B5" w:rsidP="004557B5">
      <w:pPr>
        <w:jc w:val="both"/>
      </w:pPr>
      <w:r w:rsidRPr="004557B5">
        <w:rPr>
          <w:color w:val="000000"/>
        </w:rPr>
        <w:t>9.6. При изменении адреса, банковских реквизитов и других существенных данных, Сторона, в отношении которой они произошли, обязана немедленно уведомить об этом другую Сторону.</w:t>
      </w:r>
    </w:p>
    <w:p w:rsidR="004557B5" w:rsidRPr="004557B5" w:rsidRDefault="004557B5" w:rsidP="004557B5">
      <w:pPr>
        <w:jc w:val="both"/>
      </w:pPr>
      <w:r w:rsidRPr="004557B5">
        <w:rPr>
          <w:color w:val="000000"/>
        </w:rPr>
        <w:t>9.7. Настоящий договор составлен в 2-х оригинальных экземплярах, имеющих одинаковую юридическую силу, по одному для каждой из Сторон.</w:t>
      </w:r>
    </w:p>
    <w:p w:rsidR="004557B5" w:rsidRPr="004557B5" w:rsidRDefault="004557B5" w:rsidP="004557B5">
      <w:pPr>
        <w:jc w:val="both"/>
      </w:pPr>
      <w:r w:rsidRPr="004557B5">
        <w:rPr>
          <w:color w:val="000000"/>
        </w:rPr>
        <w:t>9.8. По вопросам, связанным с обработкой персональных данных, Стороны руководствуются Федеральным законом Российской Федерации от 27 июля 2006 года № 152-ФЗ «О персональных данных».</w:t>
      </w:r>
    </w:p>
    <w:p w:rsidR="004557B5" w:rsidRPr="004557B5" w:rsidRDefault="004557B5" w:rsidP="004557B5">
      <w:pPr>
        <w:jc w:val="both"/>
      </w:pPr>
      <w:r w:rsidRPr="004557B5">
        <w:rPr>
          <w:color w:val="000000"/>
        </w:rPr>
        <w:lastRenderedPageBreak/>
        <w:t>9.9. По всем вопросам, не предусмотренных настоящим Договором, Стороны руководствуются действующим законодательством РФ.</w:t>
      </w:r>
    </w:p>
    <w:p w:rsidR="004557B5" w:rsidRDefault="004557B5" w:rsidP="004557B5">
      <w:pPr>
        <w:jc w:val="both"/>
        <w:rPr>
          <w:color w:val="000000"/>
        </w:rPr>
      </w:pPr>
      <w:r w:rsidRPr="004557B5">
        <w:rPr>
          <w:color w:val="000000"/>
        </w:rPr>
        <w:t>9.10. 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w:t>
      </w:r>
    </w:p>
    <w:p w:rsidR="004557B5" w:rsidRPr="004557B5" w:rsidRDefault="004557B5" w:rsidP="004557B5">
      <w:pPr>
        <w:jc w:val="both"/>
      </w:pPr>
    </w:p>
    <w:p w:rsidR="004557B5" w:rsidRPr="004557B5" w:rsidRDefault="004557B5" w:rsidP="004557B5">
      <w:pPr>
        <w:jc w:val="center"/>
      </w:pPr>
      <w:r w:rsidRPr="004557B5">
        <w:rPr>
          <w:b/>
          <w:bCs/>
          <w:color w:val="000000"/>
        </w:rPr>
        <w:t>10. АДРЕСА И БАНКОВСКИЕ РЕКВИЗИТЫ СТОРОН</w:t>
      </w:r>
    </w:p>
    <w:p w:rsidR="004557B5" w:rsidRPr="004557B5" w:rsidRDefault="004557B5" w:rsidP="004557B5">
      <w:pPr>
        <w:rPr>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540"/>
        <w:gridCol w:w="236"/>
      </w:tblGrid>
      <w:tr w:rsidR="004557B5" w:rsidRPr="004557B5" w:rsidTr="004557B5">
        <w:trPr>
          <w:trHeight w:val="4000"/>
        </w:trPr>
        <w:tc>
          <w:tcPr>
            <w:tcW w:w="0" w:type="auto"/>
            <w:tcMar>
              <w:top w:w="0" w:type="dxa"/>
              <w:left w:w="115" w:type="dxa"/>
              <w:bottom w:w="0" w:type="dxa"/>
              <w:right w:w="115" w:type="dxa"/>
            </w:tcMar>
            <w:hideMark/>
          </w:tcPr>
          <w:p w:rsidR="004557B5" w:rsidRPr="004557B5" w:rsidRDefault="004557B5" w:rsidP="004557B5">
            <w:pPr>
              <w:jc w:val="center"/>
            </w:pPr>
            <w:r>
              <w:rPr>
                <w:b/>
                <w:bCs/>
                <w:color w:val="000000"/>
              </w:rPr>
              <w:t xml:space="preserve">                                            </w:t>
            </w:r>
            <w:r w:rsidRPr="004557B5">
              <w:rPr>
                <w:b/>
                <w:bCs/>
                <w:color w:val="000000"/>
              </w:rPr>
              <w:t>«ИСПОЛНИТЕЛЬ»</w:t>
            </w:r>
          </w:p>
          <w:p w:rsidR="004557B5" w:rsidRPr="004557B5" w:rsidRDefault="004557B5" w:rsidP="004557B5">
            <w:pPr>
              <w:jc w:val="both"/>
            </w:pPr>
            <w:r w:rsidRPr="004557B5">
              <w:rPr>
                <w:color w:val="000000"/>
              </w:rPr>
              <w:t>АНПОО «</w:t>
            </w:r>
            <w:r>
              <w:rPr>
                <w:color w:val="000000"/>
              </w:rPr>
              <w:t>Приволжский учебный центр»</w:t>
            </w:r>
          </w:p>
          <w:p w:rsidR="004557B5" w:rsidRPr="004557B5" w:rsidRDefault="004557B5" w:rsidP="004557B5"/>
          <w:p w:rsidR="004557B5" w:rsidRPr="004557B5" w:rsidRDefault="004557B5" w:rsidP="004557B5">
            <w:pPr>
              <w:jc w:val="both"/>
            </w:pPr>
            <w:r w:rsidRPr="004557B5">
              <w:rPr>
                <w:color w:val="000000"/>
              </w:rPr>
              <w:t>Местонахождение:</w:t>
            </w:r>
          </w:p>
          <w:p w:rsidR="004557B5" w:rsidRPr="004557B5" w:rsidRDefault="004557B5" w:rsidP="004557B5">
            <w:r w:rsidRPr="004557B5">
              <w:rPr>
                <w:color w:val="000000"/>
              </w:rPr>
              <w:t xml:space="preserve">410001, г. Саратов, </w:t>
            </w:r>
            <w:r>
              <w:rPr>
                <w:color w:val="000000"/>
              </w:rPr>
              <w:t xml:space="preserve">ул. </w:t>
            </w:r>
            <w:proofErr w:type="spellStart"/>
            <w:r>
              <w:rPr>
                <w:color w:val="000000"/>
              </w:rPr>
              <w:t>Новоузенская</w:t>
            </w:r>
            <w:proofErr w:type="spellEnd"/>
            <w:r>
              <w:rPr>
                <w:color w:val="000000"/>
              </w:rPr>
              <w:t>, 46/52, кв.30</w:t>
            </w:r>
          </w:p>
          <w:p w:rsidR="004557B5" w:rsidRPr="004557B5" w:rsidRDefault="004557B5" w:rsidP="004557B5">
            <w:pPr>
              <w:jc w:val="both"/>
            </w:pPr>
            <w:r w:rsidRPr="004557B5">
              <w:rPr>
                <w:color w:val="000000"/>
              </w:rPr>
              <w:t>тел. 70-20-23</w:t>
            </w:r>
          </w:p>
          <w:p w:rsidR="004557B5" w:rsidRPr="004557B5" w:rsidRDefault="004557B5" w:rsidP="004557B5">
            <w:pPr>
              <w:jc w:val="both"/>
            </w:pPr>
            <w:r w:rsidRPr="004557B5">
              <w:rPr>
                <w:color w:val="000000"/>
              </w:rPr>
              <w:t>Банковские реквизиты:</w:t>
            </w:r>
          </w:p>
          <w:p w:rsidR="004557B5" w:rsidRPr="004557B5" w:rsidRDefault="00463A41" w:rsidP="004557B5">
            <w:pPr>
              <w:jc w:val="both"/>
            </w:pPr>
            <w:proofErr w:type="gramStart"/>
            <w:r>
              <w:rPr>
                <w:color w:val="000000"/>
              </w:rPr>
              <w:t>Р</w:t>
            </w:r>
            <w:proofErr w:type="gramEnd"/>
            <w:r>
              <w:rPr>
                <w:color w:val="000000"/>
              </w:rPr>
              <w:t>/с 40703810</w:t>
            </w:r>
            <w:r w:rsidRPr="00463A41">
              <w:rPr>
                <w:color w:val="000000"/>
              </w:rPr>
              <w:t>3</w:t>
            </w:r>
            <w:r>
              <w:rPr>
                <w:color w:val="000000"/>
              </w:rPr>
              <w:t>5</w:t>
            </w:r>
            <w:r w:rsidRPr="00463A41">
              <w:rPr>
                <w:color w:val="000000"/>
              </w:rPr>
              <w:t>2</w:t>
            </w:r>
            <w:r>
              <w:rPr>
                <w:color w:val="000000"/>
              </w:rPr>
              <w:t>0</w:t>
            </w:r>
            <w:r w:rsidRPr="00463A41">
              <w:rPr>
                <w:color w:val="000000"/>
              </w:rPr>
              <w:t>2</w:t>
            </w:r>
            <w:r w:rsidR="004557B5" w:rsidRPr="004557B5">
              <w:rPr>
                <w:color w:val="000000"/>
              </w:rPr>
              <w:t>000</w:t>
            </w:r>
            <w:r w:rsidRPr="00463A41">
              <w:rPr>
                <w:color w:val="000000"/>
              </w:rPr>
              <w:t>0011</w:t>
            </w:r>
          </w:p>
          <w:p w:rsidR="004557B5" w:rsidRPr="004557B5" w:rsidRDefault="004557B5" w:rsidP="004557B5">
            <w:r w:rsidRPr="004557B5">
              <w:rPr>
                <w:color w:val="000000"/>
              </w:rPr>
              <w:t xml:space="preserve">в Саратовском </w:t>
            </w:r>
            <w:r w:rsidR="00B52A2B">
              <w:rPr>
                <w:color w:val="000000"/>
              </w:rPr>
              <w:t xml:space="preserve">РФ </w:t>
            </w:r>
            <w:r w:rsidR="00463A41">
              <w:rPr>
                <w:color w:val="000000"/>
              </w:rPr>
              <w:t>АО «</w:t>
            </w:r>
            <w:proofErr w:type="spellStart"/>
            <w:r w:rsidR="00463A41">
              <w:rPr>
                <w:color w:val="000000"/>
              </w:rPr>
              <w:t>Россельхозбанк</w:t>
            </w:r>
            <w:proofErr w:type="spellEnd"/>
            <w:r w:rsidRPr="004557B5">
              <w:rPr>
                <w:color w:val="000000"/>
              </w:rPr>
              <w:t>» г. Саратов</w:t>
            </w:r>
          </w:p>
          <w:p w:rsidR="004557B5" w:rsidRPr="004557B5" w:rsidRDefault="004557B5" w:rsidP="004557B5">
            <w:pPr>
              <w:jc w:val="both"/>
            </w:pPr>
            <w:r w:rsidRPr="004557B5">
              <w:rPr>
                <w:color w:val="000000"/>
              </w:rPr>
              <w:t>К/с 30101810500000000</w:t>
            </w:r>
            <w:r w:rsidR="00463A41">
              <w:rPr>
                <w:color w:val="000000"/>
              </w:rPr>
              <w:t>843</w:t>
            </w:r>
          </w:p>
          <w:p w:rsidR="004557B5" w:rsidRPr="004557B5" w:rsidRDefault="004557B5" w:rsidP="004557B5">
            <w:pPr>
              <w:jc w:val="both"/>
            </w:pPr>
            <w:r w:rsidRPr="004557B5">
              <w:rPr>
                <w:color w:val="000000"/>
              </w:rPr>
              <w:t>БИК 046311</w:t>
            </w:r>
            <w:r w:rsidR="00463A41">
              <w:rPr>
                <w:color w:val="000000"/>
              </w:rPr>
              <w:t>843</w:t>
            </w:r>
          </w:p>
          <w:p w:rsidR="004557B5" w:rsidRPr="004557B5" w:rsidRDefault="004557B5" w:rsidP="004557B5">
            <w:pPr>
              <w:jc w:val="both"/>
            </w:pPr>
            <w:r w:rsidRPr="004557B5">
              <w:rPr>
                <w:color w:val="000000"/>
              </w:rPr>
              <w:t xml:space="preserve">ИНН/КПП </w:t>
            </w:r>
            <w:r>
              <w:rPr>
                <w:color w:val="000000"/>
              </w:rPr>
              <w:t>6454115194</w:t>
            </w:r>
            <w:r w:rsidR="00071574">
              <w:rPr>
                <w:color w:val="000000"/>
              </w:rPr>
              <w:t>/6454</w:t>
            </w:r>
            <w:r w:rsidRPr="004557B5">
              <w:rPr>
                <w:color w:val="000000"/>
              </w:rPr>
              <w:t>01001</w:t>
            </w:r>
          </w:p>
        </w:tc>
        <w:tc>
          <w:tcPr>
            <w:tcW w:w="0" w:type="auto"/>
            <w:tcMar>
              <w:top w:w="0" w:type="dxa"/>
              <w:left w:w="115" w:type="dxa"/>
              <w:bottom w:w="0" w:type="dxa"/>
              <w:right w:w="115" w:type="dxa"/>
            </w:tcMar>
            <w:hideMark/>
          </w:tcPr>
          <w:p w:rsidR="004557B5" w:rsidRPr="004557B5" w:rsidRDefault="004557B5" w:rsidP="004557B5"/>
        </w:tc>
      </w:tr>
      <w:tr w:rsidR="004557B5" w:rsidRPr="004557B5" w:rsidTr="004557B5">
        <w:trPr>
          <w:trHeight w:val="440"/>
        </w:trPr>
        <w:tc>
          <w:tcPr>
            <w:tcW w:w="0" w:type="auto"/>
            <w:tcMar>
              <w:top w:w="0" w:type="dxa"/>
              <w:left w:w="115" w:type="dxa"/>
              <w:bottom w:w="0" w:type="dxa"/>
              <w:right w:w="115" w:type="dxa"/>
            </w:tcMar>
            <w:hideMark/>
          </w:tcPr>
          <w:p w:rsidR="004557B5" w:rsidRPr="004557B5" w:rsidRDefault="004557B5" w:rsidP="004557B5"/>
          <w:p w:rsidR="004557B5" w:rsidRPr="004557B5" w:rsidRDefault="004557B5" w:rsidP="004557B5">
            <w:pPr>
              <w:jc w:val="both"/>
              <w:rPr>
                <w:color w:val="000000"/>
                <w:kern w:val="36"/>
              </w:rPr>
            </w:pPr>
            <w:r w:rsidRPr="004557B5">
              <w:rPr>
                <w:color w:val="000000"/>
              </w:rPr>
              <w:t>Директор АНПОО «</w:t>
            </w:r>
            <w:r>
              <w:rPr>
                <w:color w:val="000000"/>
              </w:rPr>
              <w:t>Приволжский учебный центр»</w:t>
            </w:r>
          </w:p>
          <w:p w:rsidR="004557B5" w:rsidRPr="004557B5" w:rsidRDefault="004557B5" w:rsidP="004557B5">
            <w:pPr>
              <w:jc w:val="both"/>
              <w:outlineLvl w:val="0"/>
            </w:pPr>
            <w:r w:rsidRPr="004557B5">
              <w:t xml:space="preserve"> </w:t>
            </w:r>
          </w:p>
          <w:p w:rsidR="004557B5" w:rsidRPr="004557B5" w:rsidRDefault="004557B5" w:rsidP="00B52A2B">
            <w:pPr>
              <w:spacing w:line="440" w:lineRule="atLeast"/>
              <w:jc w:val="both"/>
              <w:outlineLvl w:val="0"/>
              <w:rPr>
                <w:b/>
                <w:bCs/>
                <w:kern w:val="36"/>
                <w:sz w:val="48"/>
                <w:szCs w:val="48"/>
              </w:rPr>
            </w:pPr>
            <w:r w:rsidRPr="004557B5">
              <w:rPr>
                <w:color w:val="000000"/>
                <w:kern w:val="36"/>
              </w:rPr>
              <w:t>_______________</w:t>
            </w:r>
            <w:proofErr w:type="spellStart"/>
            <w:r w:rsidR="00B52A2B">
              <w:rPr>
                <w:color w:val="000000"/>
                <w:kern w:val="36"/>
              </w:rPr>
              <w:t>А.В.Гусаков</w:t>
            </w:r>
            <w:proofErr w:type="spellEnd"/>
          </w:p>
        </w:tc>
        <w:tc>
          <w:tcPr>
            <w:tcW w:w="0" w:type="auto"/>
            <w:tcMar>
              <w:top w:w="0" w:type="dxa"/>
              <w:left w:w="115" w:type="dxa"/>
              <w:bottom w:w="0" w:type="dxa"/>
              <w:right w:w="115" w:type="dxa"/>
            </w:tcMar>
            <w:hideMark/>
          </w:tcPr>
          <w:p w:rsidR="004557B5" w:rsidRPr="004557B5" w:rsidRDefault="004557B5" w:rsidP="004557B5"/>
        </w:tc>
      </w:tr>
      <w:tr w:rsidR="004557B5" w:rsidRPr="004557B5" w:rsidTr="004557B5">
        <w:trPr>
          <w:trHeight w:val="440"/>
        </w:trPr>
        <w:tc>
          <w:tcPr>
            <w:tcW w:w="0" w:type="auto"/>
            <w:tcMar>
              <w:top w:w="0" w:type="dxa"/>
              <w:left w:w="115" w:type="dxa"/>
              <w:bottom w:w="0" w:type="dxa"/>
              <w:right w:w="115" w:type="dxa"/>
            </w:tcMar>
            <w:hideMark/>
          </w:tcPr>
          <w:p w:rsidR="004557B5" w:rsidRPr="004557B5" w:rsidRDefault="004557B5" w:rsidP="004557B5"/>
        </w:tc>
        <w:tc>
          <w:tcPr>
            <w:tcW w:w="0" w:type="auto"/>
            <w:tcMar>
              <w:top w:w="0" w:type="dxa"/>
              <w:left w:w="115" w:type="dxa"/>
              <w:bottom w:w="0" w:type="dxa"/>
              <w:right w:w="115" w:type="dxa"/>
            </w:tcMar>
            <w:hideMark/>
          </w:tcPr>
          <w:p w:rsidR="004557B5" w:rsidRPr="004557B5" w:rsidRDefault="004557B5" w:rsidP="004557B5"/>
        </w:tc>
      </w:tr>
    </w:tbl>
    <w:p w:rsidR="00A03F94" w:rsidRPr="004557B5" w:rsidRDefault="00A03F94" w:rsidP="004557B5"/>
    <w:sectPr w:rsidR="00A03F94" w:rsidRPr="004557B5" w:rsidSect="00A03F94">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33339"/>
    <w:multiLevelType w:val="multilevel"/>
    <w:tmpl w:val="C3DA28E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1F929E1"/>
    <w:multiLevelType w:val="multilevel"/>
    <w:tmpl w:val="9A82DA7E"/>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524155AA"/>
    <w:multiLevelType w:val="multilevel"/>
    <w:tmpl w:val="69E033A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3D44C6"/>
    <w:multiLevelType w:val="multilevel"/>
    <w:tmpl w:val="547CA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585668E"/>
    <w:multiLevelType w:val="multilevel"/>
    <w:tmpl w:val="597EA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lvlOverride w:ilvl="1">
      <w:lvl w:ilvl="1">
        <w:numFmt w:val="decimal"/>
        <w:lvlText w:val="%2."/>
        <w:lvlJc w:val="left"/>
      </w:lvl>
    </w:lvlOverride>
  </w:num>
  <w:num w:numId="3">
    <w:abstractNumId w:val="2"/>
    <w:lvlOverride w:ilvl="1">
      <w:lvl w:ilvl="1">
        <w:numFmt w:val="decimal"/>
        <w:lvlText w:val="%2."/>
        <w:lvlJc w:val="left"/>
      </w:lvl>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327"/>
    <w:rsid w:val="00071574"/>
    <w:rsid w:val="000E2A31"/>
    <w:rsid w:val="001008D1"/>
    <w:rsid w:val="00105150"/>
    <w:rsid w:val="00113331"/>
    <w:rsid w:val="00205B50"/>
    <w:rsid w:val="00237494"/>
    <w:rsid w:val="00274841"/>
    <w:rsid w:val="002D5327"/>
    <w:rsid w:val="00305BD2"/>
    <w:rsid w:val="00446EE3"/>
    <w:rsid w:val="004557B5"/>
    <w:rsid w:val="00463A41"/>
    <w:rsid w:val="004A6E28"/>
    <w:rsid w:val="00503419"/>
    <w:rsid w:val="005139FC"/>
    <w:rsid w:val="005455FE"/>
    <w:rsid w:val="0056553B"/>
    <w:rsid w:val="005922C5"/>
    <w:rsid w:val="006B4067"/>
    <w:rsid w:val="0080008A"/>
    <w:rsid w:val="00854975"/>
    <w:rsid w:val="008617A6"/>
    <w:rsid w:val="008A07F0"/>
    <w:rsid w:val="008F7936"/>
    <w:rsid w:val="00950D77"/>
    <w:rsid w:val="009D2027"/>
    <w:rsid w:val="00A03F94"/>
    <w:rsid w:val="00A22C75"/>
    <w:rsid w:val="00A8302A"/>
    <w:rsid w:val="00AE405F"/>
    <w:rsid w:val="00AE513B"/>
    <w:rsid w:val="00B52A2B"/>
    <w:rsid w:val="00C249C5"/>
    <w:rsid w:val="00CC3506"/>
    <w:rsid w:val="00D00107"/>
    <w:rsid w:val="00D46E2B"/>
    <w:rsid w:val="00D6401E"/>
    <w:rsid w:val="00E814DD"/>
    <w:rsid w:val="00ED3B52"/>
    <w:rsid w:val="00F02E55"/>
    <w:rsid w:val="00F67BD9"/>
    <w:rsid w:val="00FB7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150"/>
    <w:rPr>
      <w:rFonts w:eastAsia="Times New Roman"/>
      <w:sz w:val="24"/>
      <w:szCs w:val="24"/>
    </w:rPr>
  </w:style>
  <w:style w:type="paragraph" w:styleId="1">
    <w:name w:val="heading 1"/>
    <w:basedOn w:val="a"/>
    <w:link w:val="10"/>
    <w:uiPriority w:val="9"/>
    <w:qFormat/>
    <w:rsid w:val="004557B5"/>
    <w:pPr>
      <w:spacing w:before="100" w:beforeAutospacing="1" w:after="100" w:afterAutospacing="1"/>
      <w:outlineLvl w:val="0"/>
    </w:pPr>
    <w:rPr>
      <w:b/>
      <w:bCs/>
      <w:kern w:val="36"/>
      <w:sz w:val="48"/>
      <w:szCs w:val="48"/>
    </w:rPr>
  </w:style>
  <w:style w:type="paragraph" w:styleId="3">
    <w:name w:val="heading 3"/>
    <w:basedOn w:val="a"/>
    <w:link w:val="30"/>
    <w:uiPriority w:val="9"/>
    <w:qFormat/>
    <w:rsid w:val="004557B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08D1"/>
    <w:rPr>
      <w:rFonts w:ascii="Tahoma" w:hAnsi="Tahoma" w:cs="Tahoma"/>
      <w:sz w:val="16"/>
      <w:szCs w:val="16"/>
    </w:rPr>
  </w:style>
  <w:style w:type="table" w:styleId="a4">
    <w:name w:val="Table Grid"/>
    <w:basedOn w:val="a1"/>
    <w:rsid w:val="008F79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557B5"/>
    <w:rPr>
      <w:rFonts w:eastAsia="Times New Roman"/>
      <w:b/>
      <w:bCs/>
      <w:kern w:val="36"/>
      <w:sz w:val="48"/>
      <w:szCs w:val="48"/>
    </w:rPr>
  </w:style>
  <w:style w:type="character" w:customStyle="1" w:styleId="30">
    <w:name w:val="Заголовок 3 Знак"/>
    <w:basedOn w:val="a0"/>
    <w:link w:val="3"/>
    <w:uiPriority w:val="9"/>
    <w:rsid w:val="004557B5"/>
    <w:rPr>
      <w:rFonts w:eastAsia="Times New Roman"/>
      <w:b/>
      <w:bCs/>
      <w:sz w:val="27"/>
      <w:szCs w:val="27"/>
    </w:rPr>
  </w:style>
  <w:style w:type="paragraph" w:styleId="a5">
    <w:name w:val="Normal (Web)"/>
    <w:basedOn w:val="a"/>
    <w:uiPriority w:val="99"/>
    <w:unhideWhenUsed/>
    <w:rsid w:val="004557B5"/>
    <w:pPr>
      <w:spacing w:before="100" w:beforeAutospacing="1" w:after="100" w:afterAutospacing="1"/>
    </w:pPr>
  </w:style>
  <w:style w:type="character" w:customStyle="1" w:styleId="apple-tab-span">
    <w:name w:val="apple-tab-span"/>
    <w:basedOn w:val="a0"/>
    <w:rsid w:val="004557B5"/>
  </w:style>
  <w:style w:type="paragraph" w:styleId="a6">
    <w:name w:val="List Paragraph"/>
    <w:basedOn w:val="a"/>
    <w:uiPriority w:val="34"/>
    <w:qFormat/>
    <w:rsid w:val="00B52A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150"/>
    <w:rPr>
      <w:rFonts w:eastAsia="Times New Roman"/>
      <w:sz w:val="24"/>
      <w:szCs w:val="24"/>
    </w:rPr>
  </w:style>
  <w:style w:type="paragraph" w:styleId="1">
    <w:name w:val="heading 1"/>
    <w:basedOn w:val="a"/>
    <w:link w:val="10"/>
    <w:uiPriority w:val="9"/>
    <w:qFormat/>
    <w:rsid w:val="004557B5"/>
    <w:pPr>
      <w:spacing w:before="100" w:beforeAutospacing="1" w:after="100" w:afterAutospacing="1"/>
      <w:outlineLvl w:val="0"/>
    </w:pPr>
    <w:rPr>
      <w:b/>
      <w:bCs/>
      <w:kern w:val="36"/>
      <w:sz w:val="48"/>
      <w:szCs w:val="48"/>
    </w:rPr>
  </w:style>
  <w:style w:type="paragraph" w:styleId="3">
    <w:name w:val="heading 3"/>
    <w:basedOn w:val="a"/>
    <w:link w:val="30"/>
    <w:uiPriority w:val="9"/>
    <w:qFormat/>
    <w:rsid w:val="004557B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08D1"/>
    <w:rPr>
      <w:rFonts w:ascii="Tahoma" w:hAnsi="Tahoma" w:cs="Tahoma"/>
      <w:sz w:val="16"/>
      <w:szCs w:val="16"/>
    </w:rPr>
  </w:style>
  <w:style w:type="table" w:styleId="a4">
    <w:name w:val="Table Grid"/>
    <w:basedOn w:val="a1"/>
    <w:rsid w:val="008F79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557B5"/>
    <w:rPr>
      <w:rFonts w:eastAsia="Times New Roman"/>
      <w:b/>
      <w:bCs/>
      <w:kern w:val="36"/>
      <w:sz w:val="48"/>
      <w:szCs w:val="48"/>
    </w:rPr>
  </w:style>
  <w:style w:type="character" w:customStyle="1" w:styleId="30">
    <w:name w:val="Заголовок 3 Знак"/>
    <w:basedOn w:val="a0"/>
    <w:link w:val="3"/>
    <w:uiPriority w:val="9"/>
    <w:rsid w:val="004557B5"/>
    <w:rPr>
      <w:rFonts w:eastAsia="Times New Roman"/>
      <w:b/>
      <w:bCs/>
      <w:sz w:val="27"/>
      <w:szCs w:val="27"/>
    </w:rPr>
  </w:style>
  <w:style w:type="paragraph" w:styleId="a5">
    <w:name w:val="Normal (Web)"/>
    <w:basedOn w:val="a"/>
    <w:uiPriority w:val="99"/>
    <w:unhideWhenUsed/>
    <w:rsid w:val="004557B5"/>
    <w:pPr>
      <w:spacing w:before="100" w:beforeAutospacing="1" w:after="100" w:afterAutospacing="1"/>
    </w:pPr>
  </w:style>
  <w:style w:type="character" w:customStyle="1" w:styleId="apple-tab-span">
    <w:name w:val="apple-tab-span"/>
    <w:basedOn w:val="a0"/>
    <w:rsid w:val="004557B5"/>
  </w:style>
  <w:style w:type="paragraph" w:styleId="a6">
    <w:name w:val="List Paragraph"/>
    <w:basedOn w:val="a"/>
    <w:uiPriority w:val="34"/>
    <w:qFormat/>
    <w:rsid w:val="00B52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860438">
      <w:bodyDiv w:val="1"/>
      <w:marLeft w:val="0"/>
      <w:marRight w:val="0"/>
      <w:marTop w:val="0"/>
      <w:marBottom w:val="0"/>
      <w:divBdr>
        <w:top w:val="none" w:sz="0" w:space="0" w:color="auto"/>
        <w:left w:val="none" w:sz="0" w:space="0" w:color="auto"/>
        <w:bottom w:val="none" w:sz="0" w:space="0" w:color="auto"/>
        <w:right w:val="none" w:sz="0" w:space="0" w:color="auto"/>
      </w:divBdr>
      <w:divsChild>
        <w:div w:id="1691372674">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2239</Words>
  <Characters>12764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ЗАЯВКА НА ОБУЧЕНИЕ</vt:lpstr>
    </vt:vector>
  </TitlesOfParts>
  <Company>*</Company>
  <LinksUpToDate>false</LinksUpToDate>
  <CharactersWithSpaces>14974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 НА ОБУЧЕНИЕ</dc:title>
  <dc:creator>*</dc:creator>
  <cp:lastModifiedBy>7</cp:lastModifiedBy>
  <cp:revision>2</cp:revision>
  <cp:lastPrinted>2014-01-17T08:08:00Z</cp:lastPrinted>
  <dcterms:created xsi:type="dcterms:W3CDTF">2024-12-12T05:40:00Z</dcterms:created>
  <dcterms:modified xsi:type="dcterms:W3CDTF">2024-12-12T05:40:00Z</dcterms:modified>
</cp:coreProperties>
</file>